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20EEA">
      <w:pPr>
        <w:spacing w:before="104" w:line="224" w:lineRule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22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22"/>
          <w:sz w:val="32"/>
          <w:szCs w:val="32"/>
          <w:lang w:val="en-US" w:eastAsia="zh-CN"/>
        </w:rPr>
        <w:t>2</w:t>
      </w:r>
    </w:p>
    <w:p w14:paraId="4CAB1D6C">
      <w:pPr>
        <w:spacing w:line="476" w:lineRule="auto"/>
        <w:rPr>
          <w:rFonts w:ascii="Arial"/>
          <w:sz w:val="21"/>
        </w:rPr>
      </w:pPr>
    </w:p>
    <w:p w14:paraId="47EEA1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912" w:firstLineChars="20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2026年高校青春健康同伴教育主持人大赛评审标准</w:t>
      </w:r>
    </w:p>
    <w:p w14:paraId="31A19C70">
      <w:pPr>
        <w:spacing w:line="299" w:lineRule="auto"/>
        <w:rPr>
          <w:rFonts w:ascii="Arial"/>
          <w:sz w:val="21"/>
        </w:rPr>
      </w:pPr>
    </w:p>
    <w:p w14:paraId="4C82F32E">
      <w:pPr>
        <w:spacing w:line="300" w:lineRule="auto"/>
        <w:rPr>
          <w:rFonts w:ascii="Arial"/>
          <w:sz w:val="21"/>
        </w:rPr>
      </w:pPr>
    </w:p>
    <w:p w14:paraId="1B16BD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一、内容准确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50%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 授课内容严格依据《成长之道》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 xml:space="preserve"> 从9个单元中任选主题，相关专业知识表述科学准确，无知识 性偏差与错误；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价值导向积极正向，内容合规，贴合青少年成 长教育需求。</w:t>
      </w:r>
    </w:p>
    <w:p w14:paraId="2383D6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二、教学能力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30%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 课程结构完整清晰，节奏安排合 理；语言通俗易懂、表达流畅自然；贴合同伴教育特点，课堂 引导、组织能力突出。</w:t>
      </w:r>
    </w:p>
    <w:p w14:paraId="560AB2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三、表现能力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20%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 主持人形象大方，举止从容，展 现青年良好精神风貌；授课富有感染力，能够营造轻松包容的 课堂交流氛围，同伴沟通感突出。</w:t>
      </w:r>
    </w:p>
    <w:p w14:paraId="2A72501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四、内容必须为原创且合规，无抄袭侵权。 一经发现抄袭 侵权，取消比赛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00280">
    <w:pPr>
      <w:pStyle w:val="2"/>
      <w:spacing w:line="231" w:lineRule="auto"/>
      <w:rPr>
        <w:sz w:val="22"/>
        <w:szCs w:val="22"/>
      </w:rPr>
    </w:pPr>
    <w:r>
      <w:rPr>
        <w:spacing w:val="-2"/>
        <w:sz w:val="22"/>
        <w:szCs w:val="22"/>
      </w:rPr>
      <w:t>—10—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B849E4"/>
    <w:rsid w:val="12B849E4"/>
    <w:rsid w:val="1EDD489A"/>
    <w:rsid w:val="2ABC6246"/>
    <w:rsid w:val="44FD1C09"/>
    <w:rsid w:val="6855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4"/>
      <w:szCs w:val="5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ee6ade53-d81a-4a94-b4eb-c216761ed6dd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1B16BD43</paraID>
      <start>6</start>
      <end>7</end>
      <status>modified</status>
      <modifiedWord>（</modifiedWord>
      <trackRevisions>false</trackRevisions>
    </reviewItem>
    <reviewItem>
      <errorID>47df07ae-6665-4a4b-b941-c7df697bc1d4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1B16BD43</paraID>
      <start>10</start>
      <end>11</end>
      <status>modified</status>
      <modifiedWord>）</modifiedWord>
      <trackRevisions>false</trackRevisions>
    </reviewItem>
    <reviewItem>
      <errorID>2d88bb8a-c5fd-454b-9a34-c20f0604aeb9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1B16BD43</paraID>
      <start>27</start>
      <end>28</end>
      <status>modified</status>
      <modifiedWord>，</modifiedWord>
      <trackRevisions>false</trackRevisions>
    </reviewItem>
    <reviewItem>
      <errorID>1d9aa7af-d2fe-4795-9ab9-985017dff2d5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2383D623</paraID>
      <start>6</start>
      <end>7</end>
      <status>modified</status>
      <modifiedWord>（</modifiedWord>
      <trackRevisions>false</trackRevisions>
    </reviewItem>
    <reviewItem>
      <errorID>f63290e4-c6bc-4bea-bdb5-c155f05a3ecc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2383D623</paraID>
      <start>10</start>
      <end>11</end>
      <status>modified</status>
      <modifiedWord>）</modifiedWord>
      <trackRevisions>false</trackRevisions>
    </reviewItem>
    <reviewItem>
      <errorID>ecd29039-91e6-4b29-ae4e-f834c01e5c18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560AB2E3</paraID>
      <start>6</start>
      <end>7</end>
      <status>modified</status>
      <modifiedWord>（</modifiedWord>
      <trackRevisions>false</trackRevisions>
    </reviewItem>
    <reviewItem>
      <errorID>6ee8fc3b-465c-449f-817c-e3d190fde34c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560AB2E3</paraID>
      <start>10</start>
      <end>11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a9b8f36-0647-4f36-bdd8-4a1d1e6ba8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277</Characters>
  <Lines>0</Lines>
  <Paragraphs>0</Paragraphs>
  <TotalTime>0</TotalTime>
  <ScaleCrop>false</ScaleCrop>
  <LinksUpToDate>false</LinksUpToDate>
  <CharactersWithSpaces>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2026-10-16T09:00:00Z</dcterms:created>
  <dc:creator>易姗姗</dc:creator>
  <cp:lastModifiedBy>易姗姗</cp:lastModifiedBy>
  <dcterms:modified xsi:type="dcterms:W3CDTF">2026-10-16T09:10:30Z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605A876F4900403B88C6644F5F95B70F_11</vt:lpwstr>
  </property>
  <property fmtid="{D5CDD505-2E9C-101B-9397-08002B2CF9AE}" pid="4" name="KSOTemplateDocerSaveRecord">
    <vt:lpwstr>eyJoZGlkIjoiYjI1ZmViYzk5MGUwODAyN2YwNzU0ZjA3OGNjYmVlZDYiLCJ1c2VySWQiOiIxNjE2OTQxNzE0In0=</vt:lpwstr>
  </property>
</Properties>
</file>