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06CB9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81" w:line="6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pacing w:val="-13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44"/>
          <w:szCs w:val="44"/>
          <w:lang w:val="en-US" w:eastAsia="zh-CN"/>
        </w:rPr>
        <w:t xml:space="preserve"> </w:t>
      </w:r>
    </w:p>
    <w:p w14:paraId="6F4078CE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81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比赛细则</w:t>
      </w:r>
    </w:p>
    <w:p w14:paraId="48174F68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次竞赛采用单环节淘汰制，各环节成绩独立核算，不累计带入下一环节。参赛队伍数量将根据最终报名情况确定；若报名队伍数量超出赛事承载上限，则以队伍全体成员的生理学期末考试成绩总和为依据进行排序，按成绩从高到低的顺序择优筛选参赛资格。</w:t>
      </w:r>
    </w:p>
    <w:p w14:paraId="7A531AA9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2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环节一：个人必答题</w:t>
      </w:r>
    </w:p>
    <w:p w14:paraId="57C8F07A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题型为中文单项选择题。所有参赛队伍抽签分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组，每组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7-10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队。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比赛题目展示在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电脑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大屏幕，主持人宣读题干后计时，待主持人说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答题结束，请亮答案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后，答题选手举起答案选项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牌。每题答题时间为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30s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，答对加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10分，答错不扣分。本环节各队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、2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、3号选手依次答题，每位选手回答两题，共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6题。答题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后统计各队总分，每组取总分前两名的队伍，余下各队按总分从高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到低排序，共选出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15-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支队伍进入第二环节比赛。</w:t>
      </w:r>
    </w:p>
    <w:p w14:paraId="1F03E9AF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" w:line="620" w:lineRule="exact"/>
        <w:ind w:left="591"/>
        <w:textAlignment w:val="auto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环节二：团队必答题</w:t>
      </w:r>
    </w:p>
    <w:p w14:paraId="1CF3DDDD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" w:line="62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题型为不定项选择题+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口述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题目解析。晋级队伍重新抽签分组，每组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7-10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队，每队依次回答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2道不定项选择题，同时进行题目解析</w:t>
      </w:r>
      <w:r>
        <w:rPr>
          <w:rFonts w:hint="eastAsia" w:ascii="仿宋_GB2312" w:hAnsi="仿宋_GB2312" w:eastAsia="仿宋_GB2312" w:cs="仿宋_GB2312"/>
          <w:sz w:val="32"/>
          <w:szCs w:val="32"/>
        </w:rPr>
        <w:t>（留学生赛道要求必须由留学生用中文答题，中国学生可参与讨论，但是不能答题）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。题目展示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电脑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屏幕。主持人宣读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题目后开始计时，每题答题时间为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30s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，答对加分，答错不扣分。如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回答错误，此时主持人宣布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该队答题错误，其余队伍开始抢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此时其余队伍可以进行抢答，抢到答题权后超过5s不作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答，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主持人将宣布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4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未作答，扣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5分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。由评委根据选手答题情况评定最终答题得分，满分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分。答错扣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5分，然后该题由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观众抢答。答题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结束后统计各队总分，每组取得分第一名队伍，再按得分排序从高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到低，共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支队伍进入第三环节。</w:t>
      </w:r>
    </w:p>
    <w:p w14:paraId="5488858C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591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环节三：团队抢答题</w:t>
      </w:r>
    </w:p>
    <w:p w14:paraId="71103337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题型为不定项选择题+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口述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题目解析。在主持人宣读完题目并宣布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开始抢答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后比赛选手按抢答器进行抢答。抢到答题权后超过 5s 不作答，主持人将宣布“未作答，扣5分”（留学生赛道要求必须由留学生用中文答题，中国学生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可以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参与讨论，但是不能答题）。答题时间30s，由评委根据选手答题情况评定最终答题得分，满分10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分，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答错扣5分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。如回答错误，此时主持人宣布“该队答题错误，其余队伍开始抢答”，此时其余队伍可以进行抢答，抢到答题权后超过5s不作答，主持人将宣布“未作答，扣5分”，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然后该题由观众抢答。</w:t>
      </w:r>
    </w:p>
    <w:p w14:paraId="44EFD0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64"/>
    <w:rsid w:val="000A3364"/>
    <w:rsid w:val="02800DD1"/>
    <w:rsid w:val="0B3F2F91"/>
    <w:rsid w:val="15CF16A7"/>
    <w:rsid w:val="1BAA4748"/>
    <w:rsid w:val="1CE343B6"/>
    <w:rsid w:val="3A1F40FB"/>
    <w:rsid w:val="4CDB2104"/>
    <w:rsid w:val="4EF90150"/>
    <w:rsid w:val="504306EC"/>
    <w:rsid w:val="53F134E5"/>
    <w:rsid w:val="6413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20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20" w:lineRule="exact"/>
      <w:ind w:firstLine="880" w:firstLineChars="200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20" w:lineRule="exact"/>
      <w:outlineLvl w:val="2"/>
    </w:pPr>
    <w:rPr>
      <w:rFonts w:eastAsia="仿宋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2026-01-12T03:52:00Z</dcterms:created>
  <dc:creator>mqy</dc:creator>
  <cp:lastModifiedBy>mqy</cp:lastModifiedBy>
  <dcterms:modified xsi:type="dcterms:W3CDTF">2026-01-12T03:53:01Z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546A57CBA057424A8817B3DF85128F42_11</vt:lpwstr>
  </property>
  <property fmtid="{D5CDD505-2E9C-101B-9397-08002B2CF9AE}" pid="4" name="KSOTemplateDocerSaveRecord">
    <vt:lpwstr>eyJoZGlkIjoiYTc2OWY2NWIwMzRjZDAyYzk1ODQ3ZDljMTNiOWVkNWIiLCJ1c2VySWQiOiIyNTE5Mjg4NTgifQ==</vt:lpwstr>
  </property>
</Properties>
</file>